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A734" w14:textId="5F5EB38A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Electoral Services</w:t>
      </w:r>
    </w:p>
    <w:p w14:paraId="4F1A96C4" w14:textId="52489072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Tunbridge Wells Borough Council</w:t>
      </w:r>
    </w:p>
    <w:p w14:paraId="44DA4F96" w14:textId="2B83BAD6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Town Hall</w:t>
      </w:r>
    </w:p>
    <w:p w14:paraId="77A379E8" w14:textId="41A1B4D1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Monson Way</w:t>
      </w:r>
    </w:p>
    <w:p w14:paraId="73A282E0" w14:textId="6B4C6B5D" w:rsidR="00F94716" w:rsidRPr="00F46290" w:rsidRDefault="00F94716" w:rsidP="00F46290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Royal Tunbridge Wells</w:t>
      </w:r>
    </w:p>
    <w:p w14:paraId="5DBFBB27" w14:textId="66122619" w:rsidR="00776145" w:rsidRDefault="00F94716" w:rsidP="00776145">
      <w:pPr>
        <w:pStyle w:val="NoSpacing"/>
        <w:rPr>
          <w:rFonts w:ascii="Arial" w:hAnsi="Arial" w:cs="Arial"/>
          <w:sz w:val="24"/>
          <w:szCs w:val="24"/>
        </w:rPr>
      </w:pPr>
      <w:r w:rsidRPr="00F46290">
        <w:rPr>
          <w:rFonts w:ascii="Arial" w:hAnsi="Arial" w:cs="Arial"/>
          <w:sz w:val="24"/>
          <w:szCs w:val="24"/>
        </w:rPr>
        <w:t>TN1 1RS</w:t>
      </w:r>
    </w:p>
    <w:p w14:paraId="685F375A" w14:textId="4EB5A6D0" w:rsidR="00F94716" w:rsidRDefault="0053739F" w:rsidP="005B2620">
      <w:pPr>
        <w:spacing w:after="0"/>
        <w:rPr>
          <w:rFonts w:ascii="Arial" w:hAnsi="Arial" w:cs="Arial"/>
          <w:sz w:val="24"/>
          <w:szCs w:val="24"/>
        </w:rPr>
      </w:pPr>
      <w:hyperlink r:id="rId10" w:history="1">
        <w:r w:rsidR="00F94716" w:rsidRPr="00B4470E">
          <w:rPr>
            <w:rStyle w:val="Hyperlink"/>
            <w:rFonts w:ascii="Arial" w:hAnsi="Arial" w:cs="Arial"/>
            <w:sz w:val="24"/>
            <w:szCs w:val="24"/>
          </w:rPr>
          <w:t>nominations@tunbridgewells.gov.uk</w:t>
        </w:r>
      </w:hyperlink>
    </w:p>
    <w:p w14:paraId="038C9179" w14:textId="3B103ACB" w:rsidR="00F94716" w:rsidRDefault="00F94716" w:rsidP="005B262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01892 554024</w:t>
      </w:r>
    </w:p>
    <w:p w14:paraId="78AC5C87" w14:textId="07669EA2" w:rsidR="00F94716" w:rsidRDefault="00F94716">
      <w:pPr>
        <w:rPr>
          <w:rFonts w:ascii="Arial" w:hAnsi="Arial" w:cs="Arial"/>
          <w:sz w:val="24"/>
          <w:szCs w:val="24"/>
        </w:rPr>
      </w:pPr>
    </w:p>
    <w:p w14:paraId="06E05C6F" w14:textId="48D28425" w:rsidR="00F94716" w:rsidRDefault="00F94716" w:rsidP="007761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Candidate</w:t>
      </w:r>
    </w:p>
    <w:p w14:paraId="4F244A85" w14:textId="3E4BAA4E" w:rsidR="00F94716" w:rsidRDefault="00F94716" w:rsidP="00776145">
      <w:pPr>
        <w:spacing w:after="0"/>
        <w:rPr>
          <w:rFonts w:ascii="Arial" w:hAnsi="Arial" w:cs="Arial"/>
          <w:sz w:val="24"/>
          <w:szCs w:val="24"/>
        </w:rPr>
      </w:pPr>
    </w:p>
    <w:p w14:paraId="77D151F1" w14:textId="7FE54675" w:rsidR="00F94716" w:rsidRPr="00F94716" w:rsidRDefault="006F44FD" w:rsidP="0077614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Kent County Council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 xml:space="preserve"> Elections</w:t>
      </w:r>
      <w:r>
        <w:rPr>
          <w:rFonts w:ascii="Arial" w:hAnsi="Arial" w:cs="Arial"/>
          <w:b/>
          <w:bCs/>
          <w:sz w:val="24"/>
          <w:szCs w:val="24"/>
        </w:rPr>
        <w:t xml:space="preserve"> - 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 xml:space="preserve">Thursday 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 xml:space="preserve"> May 202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14:paraId="5FED72CB" w14:textId="77777777" w:rsidR="006F44FD" w:rsidRDefault="006F44FD" w:rsidP="00776145">
      <w:pPr>
        <w:spacing w:after="0"/>
        <w:rPr>
          <w:rFonts w:ascii="Arial" w:hAnsi="Arial" w:cs="Arial"/>
          <w:sz w:val="24"/>
          <w:szCs w:val="24"/>
        </w:rPr>
      </w:pPr>
    </w:p>
    <w:p w14:paraId="20563F8B" w14:textId="0DFAF8BF" w:rsidR="00F94716" w:rsidRDefault="00F94716" w:rsidP="0077614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find enclosed </w:t>
      </w:r>
      <w:r w:rsidR="006F44F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nomination pack. All nomination papers must be received by the </w:t>
      </w:r>
      <w:r w:rsidR="006F44FD">
        <w:rPr>
          <w:rFonts w:ascii="Arial" w:hAnsi="Arial" w:cs="Arial"/>
          <w:sz w:val="24"/>
          <w:szCs w:val="24"/>
        </w:rPr>
        <w:t xml:space="preserve">Deputy </w:t>
      </w:r>
      <w:r>
        <w:rPr>
          <w:rFonts w:ascii="Arial" w:hAnsi="Arial" w:cs="Arial"/>
          <w:sz w:val="24"/>
          <w:szCs w:val="24"/>
        </w:rPr>
        <w:t xml:space="preserve">Returning Officer at the address above by </w:t>
      </w:r>
      <w:r w:rsidRPr="00F94716">
        <w:rPr>
          <w:rFonts w:ascii="Arial" w:hAnsi="Arial" w:cs="Arial"/>
          <w:b/>
          <w:bCs/>
          <w:sz w:val="24"/>
          <w:szCs w:val="24"/>
        </w:rPr>
        <w:t xml:space="preserve">4pm on </w:t>
      </w:r>
      <w:bookmarkStart w:id="0" w:name="_Hlk159235943"/>
      <w:r w:rsidR="006F44FD">
        <w:rPr>
          <w:rFonts w:ascii="Arial" w:hAnsi="Arial" w:cs="Arial"/>
          <w:b/>
          <w:bCs/>
          <w:sz w:val="24"/>
          <w:szCs w:val="24"/>
        </w:rPr>
        <w:t>Wednesday 2 April 2025</w:t>
      </w:r>
      <w:r w:rsidRPr="00F94716">
        <w:rPr>
          <w:rFonts w:ascii="Arial" w:hAnsi="Arial" w:cs="Arial"/>
          <w:b/>
          <w:bCs/>
          <w:sz w:val="24"/>
          <w:szCs w:val="24"/>
        </w:rPr>
        <w:t>.</w:t>
      </w:r>
      <w:bookmarkEnd w:id="0"/>
    </w:p>
    <w:p w14:paraId="402B4D58" w14:textId="5842EEF3" w:rsidR="00F94716" w:rsidRDefault="00F94716" w:rsidP="0077614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FDA3189" w14:textId="0E6EFF2C" w:rsidR="00F94716" w:rsidRDefault="006F44FD" w:rsidP="00776145">
      <w:pPr>
        <w:spacing w:after="0"/>
        <w:rPr>
          <w:rFonts w:ascii="Arial" w:hAnsi="Arial" w:cs="Arial"/>
          <w:sz w:val="24"/>
          <w:szCs w:val="24"/>
        </w:rPr>
      </w:pPr>
      <w:bookmarkStart w:id="1" w:name="_Hlk127954923"/>
      <w:r>
        <w:rPr>
          <w:rFonts w:ascii="Arial" w:hAnsi="Arial" w:cs="Arial"/>
          <w:sz w:val="24"/>
          <w:szCs w:val="24"/>
        </w:rPr>
        <w:t>Nomination</w:t>
      </w:r>
      <w:r w:rsidR="00F94716">
        <w:rPr>
          <w:rFonts w:ascii="Arial" w:hAnsi="Arial" w:cs="Arial"/>
          <w:sz w:val="24"/>
          <w:szCs w:val="24"/>
        </w:rPr>
        <w:t xml:space="preserve"> papers must be delivered </w:t>
      </w:r>
      <w:r w:rsidR="00F94716" w:rsidRPr="00F94716">
        <w:rPr>
          <w:rFonts w:ascii="Arial" w:hAnsi="Arial" w:cs="Arial"/>
          <w:b/>
          <w:bCs/>
          <w:sz w:val="24"/>
          <w:szCs w:val="24"/>
        </w:rPr>
        <w:t>by hand</w:t>
      </w:r>
      <w:r w:rsidR="00F94716">
        <w:rPr>
          <w:rFonts w:ascii="Arial" w:hAnsi="Arial" w:cs="Arial"/>
          <w:sz w:val="24"/>
          <w:szCs w:val="24"/>
        </w:rPr>
        <w:t>,</w:t>
      </w:r>
      <w:r w:rsidR="005460D0">
        <w:rPr>
          <w:rFonts w:ascii="Arial" w:hAnsi="Arial" w:cs="Arial"/>
          <w:sz w:val="24"/>
          <w:szCs w:val="24"/>
        </w:rPr>
        <w:t xml:space="preserve"> preferably by appointment</w:t>
      </w:r>
      <w:r w:rsidR="00F94716">
        <w:rPr>
          <w:rFonts w:ascii="Arial" w:hAnsi="Arial" w:cs="Arial"/>
          <w:sz w:val="24"/>
          <w:szCs w:val="24"/>
        </w:rPr>
        <w:t xml:space="preserve">. Please book an appointment at </w:t>
      </w:r>
      <w:hyperlink r:id="rId11" w:history="1">
        <w:r w:rsidR="00F94716" w:rsidRPr="00B4470E">
          <w:rPr>
            <w:rStyle w:val="Hyperlink"/>
            <w:rFonts w:ascii="Arial" w:hAnsi="Arial" w:cs="Arial"/>
            <w:sz w:val="24"/>
            <w:szCs w:val="24"/>
          </w:rPr>
          <w:t>nominations@tunbridgewells.gov.uk</w:t>
        </w:r>
      </w:hyperlink>
      <w:r w:rsidR="00F94716">
        <w:rPr>
          <w:rFonts w:ascii="Arial" w:hAnsi="Arial" w:cs="Arial"/>
          <w:sz w:val="24"/>
          <w:szCs w:val="24"/>
        </w:rPr>
        <w:t xml:space="preserve"> or 01892 554024.</w:t>
      </w:r>
      <w:r w:rsidR="005460D0">
        <w:rPr>
          <w:rFonts w:ascii="Arial" w:hAnsi="Arial" w:cs="Arial"/>
          <w:sz w:val="24"/>
          <w:szCs w:val="24"/>
        </w:rPr>
        <w:t xml:space="preserve"> If you do not book an </w:t>
      </w:r>
      <w:r w:rsidR="00385F81">
        <w:rPr>
          <w:rFonts w:ascii="Arial" w:hAnsi="Arial" w:cs="Arial"/>
          <w:sz w:val="24"/>
          <w:szCs w:val="24"/>
        </w:rPr>
        <w:t>appointment,</w:t>
      </w:r>
      <w:r w:rsidR="005460D0">
        <w:rPr>
          <w:rFonts w:ascii="Arial" w:hAnsi="Arial" w:cs="Arial"/>
          <w:sz w:val="24"/>
          <w:szCs w:val="24"/>
        </w:rPr>
        <w:t xml:space="preserve"> you may have to wait for a member of the team to become available. </w:t>
      </w:r>
    </w:p>
    <w:bookmarkEnd w:id="1"/>
    <w:p w14:paraId="7487920D" w14:textId="77777777" w:rsidR="00600838" w:rsidRDefault="00600838" w:rsidP="00776145">
      <w:pPr>
        <w:spacing w:after="0"/>
        <w:rPr>
          <w:rFonts w:ascii="Arial" w:hAnsi="Arial" w:cs="Arial"/>
          <w:sz w:val="24"/>
          <w:szCs w:val="24"/>
        </w:rPr>
      </w:pPr>
    </w:p>
    <w:p w14:paraId="1AD5D325" w14:textId="6BF615E5" w:rsidR="00F94716" w:rsidRDefault="00600838" w:rsidP="007761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94716">
        <w:rPr>
          <w:rFonts w:ascii="Arial" w:hAnsi="Arial" w:cs="Arial"/>
          <w:sz w:val="24"/>
          <w:szCs w:val="24"/>
        </w:rPr>
        <w:t xml:space="preserve">e are offering the opportunity for your forms to be checked digitally before you submit them. You can email draft forms to </w:t>
      </w:r>
      <w:hyperlink r:id="rId12" w:history="1">
        <w:r w:rsidR="00F94716" w:rsidRPr="00B4470E">
          <w:rPr>
            <w:rStyle w:val="Hyperlink"/>
            <w:rFonts w:ascii="Arial" w:hAnsi="Arial" w:cs="Arial"/>
            <w:sz w:val="24"/>
            <w:szCs w:val="24"/>
          </w:rPr>
          <w:t>nominations@tunbridgewells.gov.uk</w:t>
        </w:r>
      </w:hyperlink>
      <w:r w:rsidR="00F94716">
        <w:rPr>
          <w:rFonts w:ascii="Arial" w:hAnsi="Arial" w:cs="Arial"/>
          <w:sz w:val="24"/>
          <w:szCs w:val="24"/>
        </w:rPr>
        <w:t xml:space="preserve">. We strongly recommend that you take up </w:t>
      </w:r>
      <w:r w:rsidR="006F44FD">
        <w:rPr>
          <w:rFonts w:ascii="Arial" w:hAnsi="Arial" w:cs="Arial"/>
          <w:sz w:val="24"/>
          <w:szCs w:val="24"/>
        </w:rPr>
        <w:t xml:space="preserve">this informal check </w:t>
      </w:r>
      <w:r w:rsidR="00F94716">
        <w:rPr>
          <w:rFonts w:ascii="Arial" w:hAnsi="Arial" w:cs="Arial"/>
          <w:sz w:val="24"/>
          <w:szCs w:val="24"/>
        </w:rPr>
        <w:t xml:space="preserve">as we must accept nomination papers on face value, and the </w:t>
      </w:r>
      <w:r w:rsidR="006F44FD">
        <w:rPr>
          <w:rFonts w:ascii="Arial" w:hAnsi="Arial" w:cs="Arial"/>
          <w:sz w:val="24"/>
          <w:szCs w:val="24"/>
        </w:rPr>
        <w:t xml:space="preserve">Deputy </w:t>
      </w:r>
      <w:r w:rsidR="00F94716">
        <w:rPr>
          <w:rFonts w:ascii="Arial" w:hAnsi="Arial" w:cs="Arial"/>
          <w:sz w:val="24"/>
          <w:szCs w:val="24"/>
        </w:rPr>
        <w:t xml:space="preserve">Returning Officer is not responsible for any errors on your papers. </w:t>
      </w:r>
    </w:p>
    <w:p w14:paraId="184C945A" w14:textId="77777777" w:rsidR="00F94716" w:rsidRPr="00E60FF0" w:rsidRDefault="00F94716" w:rsidP="00776145">
      <w:pPr>
        <w:spacing w:after="0"/>
        <w:rPr>
          <w:rFonts w:ascii="Arial" w:hAnsi="Arial" w:cs="Arial"/>
          <w:sz w:val="24"/>
          <w:szCs w:val="24"/>
        </w:rPr>
      </w:pPr>
    </w:p>
    <w:p w14:paraId="4A7BE25C" w14:textId="2D550609" w:rsidR="00F94716" w:rsidRDefault="00F94716" w:rsidP="007761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contents of your pack </w:t>
      </w:r>
      <w:r w:rsidR="00385F81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as follows:</w:t>
      </w:r>
    </w:p>
    <w:p w14:paraId="77CC7CBB" w14:textId="77777777" w:rsidR="00F94716" w:rsidRDefault="00F94716" w:rsidP="00776145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3E5CB09F" w14:textId="77777777" w:rsidR="00F94716" w:rsidRDefault="00F94716" w:rsidP="00776145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Election timetable</w:t>
      </w:r>
    </w:p>
    <w:p w14:paraId="7B3FEAAD" w14:textId="44B97CD8" w:rsidR="00F94716" w:rsidRDefault="00F94716" w:rsidP="00776145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provides you with the key dates for the election.</w:t>
      </w:r>
    </w:p>
    <w:p w14:paraId="1AF73793" w14:textId="77777777" w:rsidR="00776145" w:rsidRDefault="00776145" w:rsidP="00776145">
      <w:pP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6B83B0E4" w14:textId="77777777" w:rsidR="00F94716" w:rsidRDefault="00F94716" w:rsidP="00776145">
      <w:pPr>
        <w:pStyle w:val="ListParagraph"/>
        <w:numPr>
          <w:ilvl w:val="0"/>
          <w:numId w:val="1"/>
        </w:numPr>
        <w:spacing w:after="0"/>
        <w:ind w:left="284" w:hanging="28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Candidate’s contact details</w:t>
      </w:r>
    </w:p>
    <w:p w14:paraId="3CA3FA4C" w14:textId="44FC26BD" w:rsidR="00F94716" w:rsidRDefault="006F44FD" w:rsidP="00776145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form is required by KCC. </w:t>
      </w:r>
      <w:r w:rsidR="00F94716">
        <w:rPr>
          <w:rFonts w:ascii="Arial" w:hAnsi="Arial" w:cs="Arial"/>
          <w:sz w:val="24"/>
          <w:szCs w:val="24"/>
        </w:rPr>
        <w:t xml:space="preserve">Please provide us with your details so that we can contact you if there are any problems. </w:t>
      </w:r>
      <w:r w:rsidR="005B2620">
        <w:rPr>
          <w:rFonts w:ascii="Arial" w:hAnsi="Arial" w:cs="Arial"/>
          <w:sz w:val="24"/>
          <w:szCs w:val="24"/>
        </w:rPr>
        <w:t>Please hand this in with your nomination pack.</w:t>
      </w:r>
      <w:r w:rsidR="00385F81">
        <w:rPr>
          <w:rFonts w:ascii="Arial" w:hAnsi="Arial" w:cs="Arial"/>
          <w:sz w:val="24"/>
          <w:szCs w:val="24"/>
        </w:rPr>
        <w:t xml:space="preserve"> As the form asks for permission to share details with Kent Police we ask that candidates themselves fill this form in, not agents.</w:t>
      </w:r>
    </w:p>
    <w:p w14:paraId="1FA87708" w14:textId="77777777" w:rsidR="00F46290" w:rsidRPr="00E60FF0" w:rsidRDefault="00F46290" w:rsidP="00776145">
      <w:pPr>
        <w:pStyle w:val="ListParagraph"/>
        <w:ind w:left="284" w:hanging="284"/>
        <w:contextualSpacing w:val="0"/>
        <w:rPr>
          <w:rFonts w:ascii="Arial" w:hAnsi="Arial" w:cs="Arial"/>
          <w:sz w:val="12"/>
          <w:szCs w:val="12"/>
        </w:rPr>
      </w:pPr>
    </w:p>
    <w:p w14:paraId="39F4CE51" w14:textId="246FAE73" w:rsidR="005B2620" w:rsidRDefault="005B2620" w:rsidP="005B2620">
      <w:pPr>
        <w:pStyle w:val="ListParagraph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following documents must be delivered </w:t>
      </w:r>
      <w:r w:rsidRPr="00F94716">
        <w:rPr>
          <w:rFonts w:ascii="Arial" w:hAnsi="Arial" w:cs="Arial"/>
          <w:b/>
          <w:bCs/>
          <w:sz w:val="24"/>
          <w:szCs w:val="24"/>
        </w:rPr>
        <w:t>by hand</w:t>
      </w:r>
      <w:r>
        <w:rPr>
          <w:rFonts w:ascii="Arial" w:hAnsi="Arial" w:cs="Arial"/>
          <w:sz w:val="24"/>
          <w:szCs w:val="24"/>
        </w:rPr>
        <w:t xml:space="preserve"> (which can include courier delivery). The Election Agent notification form can be delivered by post if you wish.</w:t>
      </w:r>
    </w:p>
    <w:p w14:paraId="7F9BCEFE" w14:textId="243962F0" w:rsidR="005B2620" w:rsidRDefault="004F7A78" w:rsidP="005B2620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B2620" w:rsidRPr="00F94716">
        <w:rPr>
          <w:rFonts w:ascii="Arial" w:hAnsi="Arial" w:cs="Arial"/>
          <w:sz w:val="24"/>
          <w:szCs w:val="24"/>
        </w:rPr>
        <w:t>.</w:t>
      </w:r>
      <w:r w:rsidR="005B2620">
        <w:rPr>
          <w:rFonts w:ascii="Arial" w:hAnsi="Arial" w:cs="Arial"/>
          <w:sz w:val="24"/>
          <w:szCs w:val="24"/>
        </w:rPr>
        <w:tab/>
      </w:r>
      <w:r w:rsidR="005B2620" w:rsidRPr="00F94716">
        <w:rPr>
          <w:rFonts w:ascii="Arial" w:hAnsi="Arial" w:cs="Arial"/>
          <w:b/>
          <w:bCs/>
          <w:sz w:val="24"/>
          <w:szCs w:val="24"/>
        </w:rPr>
        <w:t xml:space="preserve">NOMINATION </w:t>
      </w:r>
      <w:r w:rsidR="005B2620">
        <w:rPr>
          <w:rFonts w:ascii="Arial" w:hAnsi="Arial" w:cs="Arial"/>
          <w:b/>
          <w:bCs/>
          <w:sz w:val="24"/>
          <w:szCs w:val="24"/>
        </w:rPr>
        <w:t>FORMS</w:t>
      </w:r>
    </w:p>
    <w:p w14:paraId="2656803E" w14:textId="18C63EEF" w:rsidR="005B2620" w:rsidRDefault="004F7A78" w:rsidP="00E60FF0">
      <w:pPr>
        <w:spacing w:after="0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B2620">
        <w:rPr>
          <w:rFonts w:ascii="Arial" w:hAnsi="Arial" w:cs="Arial"/>
          <w:sz w:val="24"/>
          <w:szCs w:val="24"/>
        </w:rPr>
        <w:t>.</w:t>
      </w:r>
      <w:r w:rsidR="005B2620">
        <w:rPr>
          <w:rFonts w:ascii="Arial" w:hAnsi="Arial" w:cs="Arial"/>
          <w:sz w:val="24"/>
          <w:szCs w:val="24"/>
        </w:rPr>
        <w:tab/>
        <w:t>Withdrawal Form</w:t>
      </w:r>
      <w:r w:rsidR="00E60FF0">
        <w:rPr>
          <w:rFonts w:ascii="Arial" w:hAnsi="Arial" w:cs="Arial"/>
          <w:sz w:val="24"/>
          <w:szCs w:val="24"/>
        </w:rPr>
        <w:t xml:space="preserve"> - </w:t>
      </w:r>
      <w:r w:rsidR="005B2620">
        <w:rPr>
          <w:rFonts w:ascii="Arial" w:hAnsi="Arial" w:cs="Arial"/>
          <w:sz w:val="24"/>
          <w:szCs w:val="24"/>
        </w:rPr>
        <w:t xml:space="preserve">If you decide to withdraw your nomination, this must be received by 4pm on </w:t>
      </w:r>
      <w:r w:rsidR="006F44FD">
        <w:rPr>
          <w:rFonts w:ascii="Arial" w:hAnsi="Arial" w:cs="Arial"/>
          <w:sz w:val="24"/>
          <w:szCs w:val="24"/>
        </w:rPr>
        <w:t>Wednesday 2 April 2025</w:t>
      </w:r>
      <w:r w:rsidR="005B2620">
        <w:rPr>
          <w:rFonts w:ascii="Arial" w:hAnsi="Arial" w:cs="Arial"/>
          <w:sz w:val="24"/>
          <w:szCs w:val="24"/>
        </w:rPr>
        <w:t>, otherwise your name will be included on the ballot paper.</w:t>
      </w:r>
    </w:p>
    <w:p w14:paraId="2F7EDAB8" w14:textId="77777777" w:rsidR="00175E1E" w:rsidRDefault="00175E1E" w:rsidP="00E60FF0">
      <w:pPr>
        <w:spacing w:line="240" w:lineRule="auto"/>
        <w:rPr>
          <w:rFonts w:ascii="Arial" w:hAnsi="Arial" w:cs="Arial"/>
          <w:sz w:val="24"/>
          <w:szCs w:val="24"/>
        </w:rPr>
      </w:pPr>
    </w:p>
    <w:p w14:paraId="5F829B12" w14:textId="27F6509A" w:rsidR="005B2620" w:rsidRDefault="005B2620" w:rsidP="00E60FF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documents can be delivered by hand or post:</w:t>
      </w:r>
    </w:p>
    <w:p w14:paraId="3083E57F" w14:textId="625ED83D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5B2620">
        <w:rPr>
          <w:rFonts w:ascii="Arial" w:hAnsi="Arial" w:cs="Arial"/>
          <w:sz w:val="24"/>
          <w:szCs w:val="24"/>
        </w:rPr>
        <w:t>. Request for Electoral Register</w:t>
      </w:r>
    </w:p>
    <w:p w14:paraId="4F07F873" w14:textId="23C40099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B2620">
        <w:rPr>
          <w:rFonts w:ascii="Arial" w:hAnsi="Arial" w:cs="Arial"/>
          <w:sz w:val="24"/>
          <w:szCs w:val="24"/>
        </w:rPr>
        <w:t>. Request for Absent Voter List</w:t>
      </w:r>
    </w:p>
    <w:p w14:paraId="7FD34045" w14:textId="0EE95327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B2620">
        <w:rPr>
          <w:rFonts w:ascii="Arial" w:hAnsi="Arial" w:cs="Arial"/>
          <w:sz w:val="24"/>
          <w:szCs w:val="24"/>
        </w:rPr>
        <w:t>. Appointment of Polling Agents</w:t>
      </w:r>
    </w:p>
    <w:p w14:paraId="665597DE" w14:textId="1602F55C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5B2620">
        <w:rPr>
          <w:rFonts w:ascii="Arial" w:hAnsi="Arial" w:cs="Arial"/>
          <w:sz w:val="24"/>
          <w:szCs w:val="24"/>
        </w:rPr>
        <w:t>. Appointment of Postal Vote Agents</w:t>
      </w:r>
    </w:p>
    <w:p w14:paraId="7CB002C6" w14:textId="0DFF3925" w:rsidR="005B2620" w:rsidRDefault="004F7A78" w:rsidP="00E60FF0">
      <w:pPr>
        <w:spacing w:after="0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5B2620">
        <w:rPr>
          <w:rFonts w:ascii="Arial" w:hAnsi="Arial" w:cs="Arial"/>
          <w:sz w:val="24"/>
          <w:szCs w:val="24"/>
        </w:rPr>
        <w:t>. Appointment of Counting Agents</w:t>
      </w:r>
    </w:p>
    <w:p w14:paraId="28766C66" w14:textId="622941AB" w:rsidR="005B2620" w:rsidRDefault="005B2620" w:rsidP="00776145">
      <w:pPr>
        <w:spacing w:after="0"/>
        <w:rPr>
          <w:rFonts w:ascii="Arial" w:hAnsi="Arial" w:cs="Arial"/>
          <w:sz w:val="24"/>
          <w:szCs w:val="24"/>
        </w:rPr>
      </w:pPr>
    </w:p>
    <w:p w14:paraId="53BDEA4A" w14:textId="24656684" w:rsidR="00032C40" w:rsidRDefault="005460D0" w:rsidP="00776145">
      <w:pPr>
        <w:spacing w:after="0"/>
        <w:rPr>
          <w:rFonts w:ascii="Arial" w:hAnsi="Arial" w:cs="Arial"/>
          <w:sz w:val="24"/>
          <w:szCs w:val="24"/>
        </w:rPr>
      </w:pPr>
      <w:bookmarkStart w:id="2" w:name="_Hlk127955513"/>
      <w:r>
        <w:rPr>
          <w:rFonts w:ascii="Arial" w:hAnsi="Arial" w:cs="Arial"/>
          <w:sz w:val="24"/>
          <w:szCs w:val="24"/>
        </w:rPr>
        <w:t xml:space="preserve">The final page of this letter provides the electorate for each area as of the </w:t>
      </w:r>
      <w:r w:rsidR="006F44F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March 202</w:t>
      </w:r>
      <w:r w:rsidR="006F44F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to assist with calculating the spending limit.</w:t>
      </w:r>
      <w:r w:rsidR="00032C40">
        <w:rPr>
          <w:rFonts w:ascii="Arial" w:hAnsi="Arial" w:cs="Arial"/>
          <w:sz w:val="24"/>
          <w:szCs w:val="24"/>
        </w:rPr>
        <w:t xml:space="preserve"> Election campaign spending is regulated by the Electoral Commission. Please contact the Commission for further advice and guidance on completing your return form.</w:t>
      </w:r>
    </w:p>
    <w:bookmarkEnd w:id="2"/>
    <w:p w14:paraId="0A1C0E88" w14:textId="71662689" w:rsidR="00032C40" w:rsidRDefault="00032C40" w:rsidP="00776145">
      <w:pPr>
        <w:spacing w:after="0"/>
        <w:rPr>
          <w:rFonts w:ascii="Arial" w:hAnsi="Arial" w:cs="Arial"/>
          <w:sz w:val="24"/>
          <w:szCs w:val="24"/>
        </w:rPr>
      </w:pPr>
    </w:p>
    <w:p w14:paraId="0820A8CC" w14:textId="0344F228" w:rsidR="00032C40" w:rsidRDefault="006F44FD" w:rsidP="006F44FD">
      <w:pPr>
        <w:rPr>
          <w:rFonts w:ascii="Arial" w:hAnsi="Arial" w:cs="Arial"/>
          <w:sz w:val="24"/>
          <w:szCs w:val="24"/>
        </w:rPr>
      </w:pPr>
      <w:r w:rsidRPr="006F44FD">
        <w:rPr>
          <w:rFonts w:ascii="Arial" w:hAnsi="Arial" w:cs="Arial"/>
          <w:sz w:val="24"/>
          <w:szCs w:val="24"/>
        </w:rPr>
        <w:t>Spending returns must be sent to the Returning Officer at Kent County Council</w:t>
      </w:r>
      <w:r>
        <w:rPr>
          <w:rFonts w:ascii="Arial" w:hAnsi="Arial" w:cs="Arial"/>
          <w:sz w:val="24"/>
          <w:szCs w:val="24"/>
        </w:rPr>
        <w:t xml:space="preserve"> within 35 days of the declarations of result</w:t>
      </w:r>
      <w:r w:rsidRPr="006F44FD">
        <w:rPr>
          <w:rFonts w:ascii="Arial" w:hAnsi="Arial" w:cs="Arial"/>
          <w:sz w:val="24"/>
          <w:szCs w:val="24"/>
        </w:rPr>
        <w:t xml:space="preserve">. Their preference is for spending returns to be submitted by email to </w:t>
      </w:r>
      <w:hyperlink r:id="rId13" w:history="1">
        <w:r w:rsidRPr="006F44FD">
          <w:rPr>
            <w:rStyle w:val="Hyperlink"/>
            <w:rFonts w:ascii="Arial" w:hAnsi="Arial" w:cs="Arial"/>
            <w:sz w:val="24"/>
            <w:szCs w:val="24"/>
          </w:rPr>
          <w:t>elections@kent.gov.uk</w:t>
        </w:r>
      </w:hyperlink>
      <w:r w:rsidRPr="006F44FD">
        <w:rPr>
          <w:rFonts w:ascii="Arial" w:hAnsi="Arial" w:cs="Arial"/>
          <w:sz w:val="24"/>
          <w:szCs w:val="24"/>
        </w:rPr>
        <w:t>. Alternatively, they can be posted to Elections Team c/o Lesley Warren, Sessions House, County Hall, Maidstone, ME14 1XQ.  </w:t>
      </w:r>
    </w:p>
    <w:p w14:paraId="08E3781B" w14:textId="74D421C9" w:rsidR="00032C40" w:rsidRDefault="004F7A78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032C40">
        <w:rPr>
          <w:rFonts w:ascii="Arial" w:hAnsi="Arial" w:cs="Arial"/>
          <w:sz w:val="24"/>
          <w:szCs w:val="24"/>
        </w:rPr>
        <w:t xml:space="preserve">a. </w:t>
      </w:r>
      <w:r w:rsidR="00BA7F18">
        <w:rPr>
          <w:rFonts w:ascii="Arial" w:hAnsi="Arial" w:cs="Arial"/>
          <w:sz w:val="24"/>
          <w:szCs w:val="24"/>
        </w:rPr>
        <w:t>Explanatory notes for spending return</w:t>
      </w:r>
    </w:p>
    <w:p w14:paraId="59F81BA5" w14:textId="56DCE186" w:rsidR="00032C40" w:rsidRDefault="00032C40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b. Spending Return (pdf version)</w:t>
      </w:r>
    </w:p>
    <w:p w14:paraId="105A1FEA" w14:textId="7FA6EB75" w:rsidR="00032C40" w:rsidRDefault="00032C40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c. Spending Return (excel version)</w:t>
      </w:r>
    </w:p>
    <w:p w14:paraId="449FDC71" w14:textId="77777777" w:rsidR="00E60FF0" w:rsidRDefault="00E60FF0" w:rsidP="00E60F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0B827A" w14:textId="523E8C79" w:rsidR="00032C40" w:rsidRDefault="00032C40" w:rsidP="007761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have included a pdf version and an excel version of the spending return in your pack for ease of use. You only have to complete one version.</w:t>
      </w:r>
    </w:p>
    <w:p w14:paraId="7CD09F9A" w14:textId="46A9ABC3" w:rsidR="00032C40" w:rsidRDefault="008C1B3E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d. Spending Return Election Agent Declaration</w:t>
      </w:r>
    </w:p>
    <w:p w14:paraId="48BE78EE" w14:textId="0AAE9C1A" w:rsidR="008C1B3E" w:rsidRDefault="008C1B3E" w:rsidP="00E60F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F7A7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e. Spending Return Candidate Declaration</w:t>
      </w:r>
    </w:p>
    <w:p w14:paraId="70F3E735" w14:textId="77777777" w:rsidR="00175E1E" w:rsidRDefault="00175E1E" w:rsidP="00175E1E">
      <w:pPr>
        <w:pStyle w:val="ListParagraph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0C48C7" w14:textId="070AAB5F" w:rsidR="00E4136F" w:rsidRDefault="00175E1E" w:rsidP="00175E1E">
      <w:pPr>
        <w:pStyle w:val="ListParagraph"/>
        <w:ind w:left="0"/>
        <w:contextualSpacing w:val="0"/>
        <w:rPr>
          <w:rFonts w:ascii="Arial" w:hAnsi="Arial" w:cs="Arial"/>
          <w:sz w:val="24"/>
          <w:szCs w:val="24"/>
        </w:rPr>
      </w:pPr>
      <w:bookmarkStart w:id="3" w:name="_Hlk158995187"/>
      <w:r>
        <w:rPr>
          <w:rFonts w:ascii="Arial" w:hAnsi="Arial" w:cs="Arial"/>
          <w:sz w:val="24"/>
          <w:szCs w:val="24"/>
        </w:rPr>
        <w:t xml:space="preserve">The Electoral Commission guidance for Candidates and Agents can be found on their web addresses below, or by using the relevant QR code below.  </w:t>
      </w:r>
    </w:p>
    <w:p w14:paraId="060B4F6E" w14:textId="1AE59D54" w:rsidR="00E4136F" w:rsidRDefault="00175E1E" w:rsidP="00175E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2803975" wp14:editId="0EB69D59">
            <wp:simplePos x="0" y="0"/>
            <wp:positionH relativeFrom="column">
              <wp:posOffset>5376346</wp:posOffset>
            </wp:positionH>
            <wp:positionV relativeFrom="paragraph">
              <wp:posOffset>4550</wp:posOffset>
            </wp:positionV>
            <wp:extent cx="861060" cy="861060"/>
            <wp:effectExtent l="0" t="0" r="0" b="0"/>
            <wp:wrapTight wrapText="bothSides">
              <wp:wrapPolygon edited="0">
                <wp:start x="0" y="0"/>
                <wp:lineTo x="0" y="21027"/>
                <wp:lineTo x="21027" y="21027"/>
                <wp:lineTo x="21027" y="0"/>
                <wp:lineTo x="0" y="0"/>
              </wp:wrapPolygon>
            </wp:wrapTight>
            <wp:docPr id="5686701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4FD">
        <w:rPr>
          <w:rFonts w:ascii="Arial" w:hAnsi="Arial" w:cs="Arial"/>
          <w:sz w:val="24"/>
          <w:szCs w:val="24"/>
        </w:rPr>
        <w:t xml:space="preserve">Local Government </w:t>
      </w:r>
      <w:r w:rsidRPr="00175E1E">
        <w:rPr>
          <w:rFonts w:ascii="Arial" w:hAnsi="Arial" w:cs="Arial"/>
          <w:sz w:val="24"/>
          <w:szCs w:val="24"/>
        </w:rPr>
        <w:t xml:space="preserve">Candidate and Agent Guidance  - </w:t>
      </w:r>
      <w:hyperlink r:id="rId15" w:history="1">
        <w:r w:rsidRPr="00175E1E">
          <w:rPr>
            <w:rStyle w:val="Hyperlink"/>
            <w:rFonts w:ascii="Arial" w:hAnsi="Arial" w:cs="Arial"/>
            <w:sz w:val="24"/>
            <w:szCs w:val="24"/>
          </w:rPr>
          <w:t>https://www.electoralcommission.org.uk/guidance-candidates-and-agents-local-government-elections-england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54BD1F26" w14:textId="77777777" w:rsidR="00E4136F" w:rsidRDefault="00E4136F" w:rsidP="00175E1E">
      <w:pPr>
        <w:rPr>
          <w:rFonts w:ascii="Arial" w:hAnsi="Arial" w:cs="Arial"/>
          <w:sz w:val="24"/>
          <w:szCs w:val="24"/>
        </w:rPr>
      </w:pPr>
    </w:p>
    <w:p w14:paraId="7FF80B83" w14:textId="77777777" w:rsidR="006F44FD" w:rsidRDefault="006F44FD" w:rsidP="00175E1E">
      <w:pPr>
        <w:rPr>
          <w:rFonts w:ascii="Arial" w:hAnsi="Arial" w:cs="Arial"/>
          <w:sz w:val="24"/>
          <w:szCs w:val="24"/>
        </w:rPr>
      </w:pPr>
    </w:p>
    <w:p w14:paraId="5094E8FC" w14:textId="26436439" w:rsidR="00175E1E" w:rsidRPr="00175E1E" w:rsidRDefault="00175E1E" w:rsidP="00175E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EEA5B68" wp14:editId="07757F68">
            <wp:simplePos x="0" y="0"/>
            <wp:positionH relativeFrom="margin">
              <wp:posOffset>5384181</wp:posOffset>
            </wp:positionH>
            <wp:positionV relativeFrom="paragraph">
              <wp:posOffset>114206</wp:posOffset>
            </wp:positionV>
            <wp:extent cx="829310" cy="829310"/>
            <wp:effectExtent l="0" t="0" r="8890" b="8890"/>
            <wp:wrapTight wrapText="bothSides">
              <wp:wrapPolygon edited="0">
                <wp:start x="0" y="0"/>
                <wp:lineTo x="0" y="21335"/>
                <wp:lineTo x="21335" y="21335"/>
                <wp:lineTo x="21335" y="0"/>
                <wp:lineTo x="0" y="0"/>
              </wp:wrapPolygon>
            </wp:wrapTight>
            <wp:docPr id="6511245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5E1E">
        <w:rPr>
          <w:rFonts w:ascii="Arial" w:hAnsi="Arial" w:cs="Arial"/>
          <w:sz w:val="24"/>
          <w:szCs w:val="24"/>
        </w:rPr>
        <w:t xml:space="preserve">Code of Conduct for </w:t>
      </w:r>
      <w:r w:rsidR="006D2C0D" w:rsidRPr="00175E1E">
        <w:rPr>
          <w:rFonts w:ascii="Arial" w:hAnsi="Arial" w:cs="Arial"/>
          <w:sz w:val="24"/>
          <w:szCs w:val="24"/>
        </w:rPr>
        <w:t>Campaigners</w:t>
      </w:r>
      <w:r w:rsidRPr="00175E1E">
        <w:rPr>
          <w:rFonts w:ascii="Arial" w:hAnsi="Arial" w:cs="Arial"/>
          <w:sz w:val="24"/>
          <w:szCs w:val="24"/>
        </w:rPr>
        <w:t xml:space="preserve"> - </w:t>
      </w:r>
      <w:hyperlink r:id="rId17" w:history="1">
        <w:r w:rsidRPr="00175E1E">
          <w:rPr>
            <w:rStyle w:val="Hyperlink"/>
            <w:rFonts w:ascii="Arial" w:hAnsi="Arial" w:cs="Arial"/>
            <w:sz w:val="24"/>
            <w:szCs w:val="24"/>
          </w:rPr>
          <w:t>https://www.electoralcommission.org.uk/code-conduct-campaigners-uk-parliamentary-general-elections-great-britain-local-elections-england</w:t>
        </w:r>
      </w:hyperlink>
    </w:p>
    <w:bookmarkEnd w:id="3"/>
    <w:p w14:paraId="4B47093B" w14:textId="77777777" w:rsidR="00175E1E" w:rsidRDefault="00175E1E" w:rsidP="00175E1E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041F12C" w14:textId="404127E2" w:rsidR="0053739F" w:rsidRDefault="0053739F" w:rsidP="00175E1E">
      <w:pPr>
        <w:pStyle w:val="ListParagraph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1BE3C43" w14:textId="2A1ABB92" w:rsidR="008C1B3E" w:rsidRDefault="008C1B3E" w:rsidP="00776145">
      <w:pPr>
        <w:spacing w:after="0"/>
        <w:ind w:left="720" w:hanging="294"/>
        <w:rPr>
          <w:rFonts w:ascii="Arial" w:hAnsi="Arial" w:cs="Arial"/>
          <w:sz w:val="24"/>
          <w:szCs w:val="24"/>
        </w:rPr>
      </w:pPr>
    </w:p>
    <w:p w14:paraId="762D3637" w14:textId="384AF699" w:rsidR="008C1B3E" w:rsidRDefault="008C1B3E" w:rsidP="00371D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signatures are required, please ensure you use original signed versions for each document. Documents without original signatures cannot be accepted.</w:t>
      </w:r>
      <w:r w:rsidR="00371D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Following submission, we will send you a Certificate of Valid Nomination to the contact details you have provided.</w:t>
      </w:r>
    </w:p>
    <w:p w14:paraId="7A3A5B0A" w14:textId="0A2ABBB4" w:rsidR="00C47B0B" w:rsidRDefault="00C47B0B" w:rsidP="008C1B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require any further information or clarification</w:t>
      </w:r>
      <w:r w:rsidR="00A741EE">
        <w:rPr>
          <w:rFonts w:ascii="Arial" w:hAnsi="Arial" w:cs="Arial"/>
          <w:sz w:val="24"/>
          <w:szCs w:val="24"/>
        </w:rPr>
        <w:t>s,</w:t>
      </w:r>
      <w:r>
        <w:rPr>
          <w:rFonts w:ascii="Arial" w:hAnsi="Arial" w:cs="Arial"/>
          <w:sz w:val="24"/>
          <w:szCs w:val="24"/>
        </w:rPr>
        <w:t xml:space="preserve"> please contact Electoral Services on the contact details above.</w:t>
      </w:r>
    </w:p>
    <w:p w14:paraId="0537DCEE" w14:textId="4B1B040F" w:rsidR="00C47B0B" w:rsidRDefault="00C47B0B" w:rsidP="008C1B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14:paraId="3536A45A" w14:textId="77777777" w:rsidR="001527CC" w:rsidRDefault="001527CC" w:rsidP="001527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238AB7" wp14:editId="6E8D3E48">
            <wp:extent cx="1393212" cy="646898"/>
            <wp:effectExtent l="0" t="0" r="0" b="1270"/>
            <wp:docPr id="30" name="Picture 30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913" cy="65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BD51C" w14:textId="77777777" w:rsidR="001527CC" w:rsidRDefault="001527CC" w:rsidP="001527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Andy Sturtivant </w:t>
      </w:r>
    </w:p>
    <w:p w14:paraId="42BB2379" w14:textId="32C1F957" w:rsidR="005460D0" w:rsidRDefault="001527CC">
      <w:pPr>
        <w:rPr>
          <w:rFonts w:ascii="Arial" w:hAnsi="Arial" w:cs="Arial"/>
          <w:b/>
          <w:bCs/>
          <w:sz w:val="24"/>
          <w:szCs w:val="24"/>
        </w:rPr>
      </w:pPr>
      <w:r w:rsidRPr="00A741EE">
        <w:rPr>
          <w:rFonts w:ascii="Arial" w:hAnsi="Arial" w:cs="Arial"/>
          <w:b/>
          <w:bCs/>
          <w:sz w:val="24"/>
          <w:szCs w:val="24"/>
        </w:rPr>
        <w:t>Deputy Returning Officer</w:t>
      </w:r>
    </w:p>
    <w:p w14:paraId="202EF0EE" w14:textId="77777777" w:rsidR="001A16A1" w:rsidRDefault="001A16A1" w:rsidP="009C2E60">
      <w:pPr>
        <w:rPr>
          <w:rFonts w:ascii="Arial" w:hAnsi="Arial" w:cs="Arial"/>
          <w:b/>
          <w:bCs/>
          <w:sz w:val="24"/>
          <w:szCs w:val="24"/>
        </w:rPr>
      </w:pPr>
      <w:bookmarkStart w:id="4" w:name="_Hlk127956841"/>
    </w:p>
    <w:p w14:paraId="19C3406A" w14:textId="77777777" w:rsidR="006F44FD" w:rsidRDefault="006F44FD" w:rsidP="009C2E60">
      <w:pPr>
        <w:rPr>
          <w:rFonts w:ascii="Arial" w:hAnsi="Arial" w:cs="Arial"/>
          <w:b/>
          <w:bCs/>
          <w:sz w:val="24"/>
          <w:szCs w:val="24"/>
        </w:rPr>
      </w:pPr>
    </w:p>
    <w:p w14:paraId="66DBFF3C" w14:textId="6568734E" w:rsidR="009C2E60" w:rsidRDefault="006F44FD" w:rsidP="009C2E6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Division</w:t>
      </w:r>
      <w:r w:rsidR="009C2E60">
        <w:rPr>
          <w:rFonts w:ascii="Arial" w:hAnsi="Arial" w:cs="Arial"/>
          <w:b/>
          <w:bCs/>
          <w:sz w:val="24"/>
          <w:szCs w:val="24"/>
        </w:rPr>
        <w:t xml:space="preserve"> electorates as of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9C2E60">
        <w:rPr>
          <w:rFonts w:ascii="Arial" w:hAnsi="Arial" w:cs="Arial"/>
          <w:b/>
          <w:bCs/>
          <w:sz w:val="24"/>
          <w:szCs w:val="24"/>
        </w:rPr>
        <w:t xml:space="preserve"> March 202</w:t>
      </w:r>
      <w:bookmarkEnd w:id="4"/>
      <w:r>
        <w:rPr>
          <w:rFonts w:ascii="Arial" w:hAnsi="Arial" w:cs="Arial"/>
          <w:b/>
          <w:bCs/>
          <w:sz w:val="24"/>
          <w:szCs w:val="24"/>
        </w:rPr>
        <w:t>5</w:t>
      </w:r>
    </w:p>
    <w:p w14:paraId="55C65E75" w14:textId="77777777" w:rsidR="00A501F7" w:rsidRDefault="00A501F7" w:rsidP="009C2E60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768"/>
        <w:gridCol w:w="2828"/>
      </w:tblGrid>
      <w:tr w:rsidR="009C2E60" w:rsidRPr="00D012B1" w14:paraId="73A45437" w14:textId="77777777" w:rsidTr="00A501F7">
        <w:trPr>
          <w:trHeight w:val="395"/>
        </w:trPr>
        <w:tc>
          <w:tcPr>
            <w:tcW w:w="4768" w:type="dxa"/>
            <w:shd w:val="clear" w:color="auto" w:fill="EDEDED" w:themeFill="accent3" w:themeFillTint="33"/>
          </w:tcPr>
          <w:p w14:paraId="20DB855A" w14:textId="58657AEC" w:rsidR="009C2E60" w:rsidRPr="00D012B1" w:rsidRDefault="006F44FD" w:rsidP="00A501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Division</w:t>
            </w:r>
          </w:p>
        </w:tc>
        <w:tc>
          <w:tcPr>
            <w:tcW w:w="2828" w:type="dxa"/>
            <w:shd w:val="clear" w:color="auto" w:fill="EDEDED" w:themeFill="accent3" w:themeFillTint="33"/>
          </w:tcPr>
          <w:p w14:paraId="20979E65" w14:textId="77777777" w:rsidR="009C2E60" w:rsidRPr="00D012B1" w:rsidRDefault="009C2E60" w:rsidP="00A501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12B1">
              <w:rPr>
                <w:rFonts w:ascii="Arial" w:hAnsi="Arial" w:cs="Arial"/>
                <w:b/>
                <w:bCs/>
                <w:sz w:val="24"/>
                <w:szCs w:val="24"/>
              </w:rPr>
              <w:t>Electorate</w:t>
            </w:r>
          </w:p>
        </w:tc>
      </w:tr>
      <w:tr w:rsidR="009C2E60" w:rsidRPr="00D012B1" w14:paraId="25887167" w14:textId="77777777" w:rsidTr="00A501F7">
        <w:trPr>
          <w:trHeight w:val="371"/>
        </w:trPr>
        <w:tc>
          <w:tcPr>
            <w:tcW w:w="4768" w:type="dxa"/>
          </w:tcPr>
          <w:p w14:paraId="023FC5C9" w14:textId="262FC624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Cranbrook</w:t>
            </w:r>
          </w:p>
        </w:tc>
        <w:tc>
          <w:tcPr>
            <w:tcW w:w="2828" w:type="dxa"/>
          </w:tcPr>
          <w:p w14:paraId="6393509D" w14:textId="29F99712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14523</w:t>
            </w:r>
          </w:p>
        </w:tc>
      </w:tr>
      <w:tr w:rsidR="009C2E60" w:rsidRPr="00D012B1" w14:paraId="082D9DE8" w14:textId="77777777" w:rsidTr="00A501F7">
        <w:trPr>
          <w:trHeight w:val="395"/>
        </w:trPr>
        <w:tc>
          <w:tcPr>
            <w:tcW w:w="4768" w:type="dxa"/>
          </w:tcPr>
          <w:p w14:paraId="7E734924" w14:textId="22190E4E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Tunbridge Wells East</w:t>
            </w:r>
          </w:p>
        </w:tc>
        <w:tc>
          <w:tcPr>
            <w:tcW w:w="2828" w:type="dxa"/>
          </w:tcPr>
          <w:p w14:paraId="27C9EA48" w14:textId="2940CBC7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14819</w:t>
            </w:r>
          </w:p>
        </w:tc>
      </w:tr>
      <w:tr w:rsidR="009C2E60" w:rsidRPr="00D012B1" w14:paraId="09BBDBAF" w14:textId="77777777" w:rsidTr="00A501F7">
        <w:trPr>
          <w:trHeight w:val="371"/>
        </w:trPr>
        <w:tc>
          <w:tcPr>
            <w:tcW w:w="4768" w:type="dxa"/>
          </w:tcPr>
          <w:p w14:paraId="590F8746" w14:textId="26429499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Tunbridge Wells North</w:t>
            </w:r>
          </w:p>
        </w:tc>
        <w:tc>
          <w:tcPr>
            <w:tcW w:w="2828" w:type="dxa"/>
          </w:tcPr>
          <w:p w14:paraId="43C578E6" w14:textId="7F502D70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14234</w:t>
            </w:r>
          </w:p>
        </w:tc>
      </w:tr>
      <w:tr w:rsidR="009C2E60" w:rsidRPr="00D012B1" w14:paraId="13E15D78" w14:textId="77777777" w:rsidTr="00A501F7">
        <w:trPr>
          <w:trHeight w:val="395"/>
        </w:trPr>
        <w:tc>
          <w:tcPr>
            <w:tcW w:w="4768" w:type="dxa"/>
          </w:tcPr>
          <w:p w14:paraId="06E79109" w14:textId="66CF460C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Tunbridge Wells Rural</w:t>
            </w:r>
          </w:p>
        </w:tc>
        <w:tc>
          <w:tcPr>
            <w:tcW w:w="2828" w:type="dxa"/>
          </w:tcPr>
          <w:p w14:paraId="7CB3AC2E" w14:textId="1210D076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14721</w:t>
            </w:r>
          </w:p>
        </w:tc>
      </w:tr>
      <w:tr w:rsidR="009C2E60" w:rsidRPr="00D012B1" w14:paraId="7CB8F0BB" w14:textId="77777777" w:rsidTr="00A501F7">
        <w:trPr>
          <w:trHeight w:val="371"/>
        </w:trPr>
        <w:tc>
          <w:tcPr>
            <w:tcW w:w="4768" w:type="dxa"/>
          </w:tcPr>
          <w:p w14:paraId="47CB88B4" w14:textId="7E1A9C02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Tunbridge Wells South </w:t>
            </w:r>
          </w:p>
        </w:tc>
        <w:tc>
          <w:tcPr>
            <w:tcW w:w="2828" w:type="dxa"/>
          </w:tcPr>
          <w:p w14:paraId="66483F80" w14:textId="1113A833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14636</w:t>
            </w:r>
          </w:p>
        </w:tc>
      </w:tr>
      <w:tr w:rsidR="009C2E60" w:rsidRPr="00D012B1" w14:paraId="37D71AA4" w14:textId="77777777" w:rsidTr="00A501F7">
        <w:trPr>
          <w:trHeight w:val="417"/>
        </w:trPr>
        <w:tc>
          <w:tcPr>
            <w:tcW w:w="4768" w:type="dxa"/>
          </w:tcPr>
          <w:p w14:paraId="5DF830F7" w14:textId="3980EB0A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Tunbridge Wells West</w:t>
            </w:r>
          </w:p>
        </w:tc>
        <w:tc>
          <w:tcPr>
            <w:tcW w:w="2828" w:type="dxa"/>
          </w:tcPr>
          <w:p w14:paraId="157B5777" w14:textId="3F5C77AE" w:rsidR="009C2E60" w:rsidRPr="00D012B1" w:rsidRDefault="00A501F7" w:rsidP="00A501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14491</w:t>
            </w:r>
          </w:p>
        </w:tc>
      </w:tr>
    </w:tbl>
    <w:p w14:paraId="07F54833" w14:textId="67DF7284" w:rsidR="00655B80" w:rsidRDefault="00655B80" w:rsidP="001527CC">
      <w:pPr>
        <w:rPr>
          <w:rFonts w:ascii="Arial" w:hAnsi="Arial" w:cs="Arial"/>
          <w:b/>
          <w:bCs/>
          <w:sz w:val="24"/>
          <w:szCs w:val="24"/>
        </w:rPr>
      </w:pPr>
    </w:p>
    <w:p w14:paraId="02390F51" w14:textId="02A54411" w:rsidR="00655B80" w:rsidRPr="00A741EE" w:rsidRDefault="0053739F" w:rsidP="001527C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Notice of Election will be published on 21 March 2025.</w:t>
      </w:r>
    </w:p>
    <w:sectPr w:rsidR="00655B80" w:rsidRPr="00A741EE" w:rsidSect="0014761F">
      <w:headerReference w:type="default" r:id="rId19"/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0DAD5" w14:textId="77777777" w:rsidR="00F94716" w:rsidRDefault="00F94716" w:rsidP="00F94716">
      <w:pPr>
        <w:spacing w:after="0" w:line="240" w:lineRule="auto"/>
      </w:pPr>
      <w:r>
        <w:separator/>
      </w:r>
    </w:p>
  </w:endnote>
  <w:endnote w:type="continuationSeparator" w:id="0">
    <w:p w14:paraId="68EDA659" w14:textId="77777777" w:rsidR="00F94716" w:rsidRDefault="00F94716" w:rsidP="00F9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2D9B1" w14:textId="77777777" w:rsidR="00F94716" w:rsidRDefault="00F94716" w:rsidP="00F94716">
      <w:pPr>
        <w:spacing w:after="0" w:line="240" w:lineRule="auto"/>
      </w:pPr>
      <w:r>
        <w:separator/>
      </w:r>
    </w:p>
  </w:footnote>
  <w:footnote w:type="continuationSeparator" w:id="0">
    <w:p w14:paraId="25ACBC37" w14:textId="77777777" w:rsidR="00F94716" w:rsidRDefault="00F94716" w:rsidP="00F94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5B44" w14:textId="112CB540" w:rsidR="00F94716" w:rsidRDefault="00F94716">
    <w:pPr>
      <w:pStyle w:val="Header"/>
    </w:pPr>
    <w:r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7B32008F" wp14:editId="219E1ACF">
          <wp:simplePos x="0" y="0"/>
          <wp:positionH relativeFrom="page">
            <wp:posOffset>6048375</wp:posOffset>
          </wp:positionH>
          <wp:positionV relativeFrom="page">
            <wp:posOffset>448945</wp:posOffset>
          </wp:positionV>
          <wp:extent cx="1009650" cy="790575"/>
          <wp:effectExtent l="0" t="0" r="0" b="9525"/>
          <wp:wrapTight wrapText="bothSides">
            <wp:wrapPolygon edited="0">
              <wp:start x="0" y="0"/>
              <wp:lineTo x="0" y="21340"/>
              <wp:lineTo x="21192" y="21340"/>
              <wp:lineTo x="2119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6671"/>
    <w:multiLevelType w:val="hybridMultilevel"/>
    <w:tmpl w:val="0DB2AA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8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716"/>
    <w:rsid w:val="00032C40"/>
    <w:rsid w:val="0014761F"/>
    <w:rsid w:val="001527CC"/>
    <w:rsid w:val="00175E1E"/>
    <w:rsid w:val="001A16A1"/>
    <w:rsid w:val="00371DB4"/>
    <w:rsid w:val="00385F81"/>
    <w:rsid w:val="004F7A78"/>
    <w:rsid w:val="005230DA"/>
    <w:rsid w:val="0053739F"/>
    <w:rsid w:val="005460D0"/>
    <w:rsid w:val="005B2620"/>
    <w:rsid w:val="00600838"/>
    <w:rsid w:val="0065259B"/>
    <w:rsid w:val="00655B80"/>
    <w:rsid w:val="006D2C0D"/>
    <w:rsid w:val="006F44FD"/>
    <w:rsid w:val="00705EE8"/>
    <w:rsid w:val="00776145"/>
    <w:rsid w:val="007C3055"/>
    <w:rsid w:val="008A0D83"/>
    <w:rsid w:val="008C1B3E"/>
    <w:rsid w:val="009B7EE5"/>
    <w:rsid w:val="009C2E60"/>
    <w:rsid w:val="00A501F7"/>
    <w:rsid w:val="00A741EE"/>
    <w:rsid w:val="00BA7F18"/>
    <w:rsid w:val="00C47B0B"/>
    <w:rsid w:val="00C734D2"/>
    <w:rsid w:val="00D012B1"/>
    <w:rsid w:val="00E4136F"/>
    <w:rsid w:val="00E60FF0"/>
    <w:rsid w:val="00F46290"/>
    <w:rsid w:val="00F9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592B0"/>
  <w15:chartTrackingRefBased/>
  <w15:docId w15:val="{23EAD473-8C01-413D-825D-3F05923E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716"/>
  </w:style>
  <w:style w:type="paragraph" w:styleId="Footer">
    <w:name w:val="footer"/>
    <w:basedOn w:val="Normal"/>
    <w:link w:val="FooterChar"/>
    <w:uiPriority w:val="99"/>
    <w:unhideWhenUsed/>
    <w:rsid w:val="00F94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716"/>
  </w:style>
  <w:style w:type="character" w:styleId="Hyperlink">
    <w:name w:val="Hyperlink"/>
    <w:basedOn w:val="DefaultParagraphFont"/>
    <w:uiPriority w:val="99"/>
    <w:unhideWhenUsed/>
    <w:rsid w:val="00F947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71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4716"/>
    <w:pPr>
      <w:ind w:left="720"/>
      <w:contextualSpacing/>
    </w:pPr>
  </w:style>
  <w:style w:type="paragraph" w:styleId="NoSpacing">
    <w:name w:val="No Spacing"/>
    <w:uiPriority w:val="1"/>
    <w:qFormat/>
    <w:rsid w:val="00F46290"/>
    <w:pPr>
      <w:spacing w:after="0" w:line="240" w:lineRule="auto"/>
    </w:pPr>
  </w:style>
  <w:style w:type="table" w:styleId="TableGrid">
    <w:name w:val="Table Grid"/>
    <w:basedOn w:val="TableNormal"/>
    <w:uiPriority w:val="39"/>
    <w:rsid w:val="0065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elections@kent.gov.uk" TargetMode="External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nominations@tunbridgewells.gov.uk" TargetMode="External"/><Relationship Id="rId17" Type="http://schemas.openxmlformats.org/officeDocument/2006/relationships/hyperlink" Target="https://www.electoralcommission.org.uk/code-conduct-campaigners-uk-parliamentary-general-elections-great-britain-local-elections-england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minations@tunbridgewells.gov.uk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lectoralcommission.org.uk/guidance-candidates-and-agents-local-government-elections-england" TargetMode="External"/><Relationship Id="rId10" Type="http://schemas.openxmlformats.org/officeDocument/2006/relationships/hyperlink" Target="mailto:nominations@tunbridgewells.gov.uk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DF475F991EE34292185270DA9463B7" ma:contentTypeVersion="8" ma:contentTypeDescription="Create a new document." ma:contentTypeScope="" ma:versionID="664508388e8be9821ab8aa07f6273bc9">
  <xsd:schema xmlns:xsd="http://www.w3.org/2001/XMLSchema" xmlns:xs="http://www.w3.org/2001/XMLSchema" xmlns:p="http://schemas.microsoft.com/office/2006/metadata/properties" xmlns:ns3="d38c39f3-71da-4a95-88c6-d6f3669f6746" xmlns:ns4="180751e1-ba17-46a1-ae52-6dc5db62f12b" targetNamespace="http://schemas.microsoft.com/office/2006/metadata/properties" ma:root="true" ma:fieldsID="9acd9fd8fdf117c957f654266b8ea9f7" ns3:_="" ns4:_="">
    <xsd:import namespace="d38c39f3-71da-4a95-88c6-d6f3669f6746"/>
    <xsd:import namespace="180751e1-ba17-46a1-ae52-6dc5db62f1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39f3-71da-4a95-88c6-d6f3669f6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751e1-ba17-46a1-ae52-6dc5db62f1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1AF783-D35C-4E4C-93A0-23B8C848C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39f3-71da-4a95-88c6-d6f3669f6746"/>
    <ds:schemaRef ds:uri="180751e1-ba17-46a1-ae52-6dc5db62f1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DB87A-66BF-44E8-857B-4699DFB81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7F04A-379C-40F7-B13F-A5D913DC0C41}">
  <ds:schemaRefs>
    <ds:schemaRef ds:uri="http://schemas.microsoft.com/office/2006/metadata/properties"/>
    <ds:schemaRef ds:uri="http://schemas.microsoft.com/office/2006/documentManagement/types"/>
    <ds:schemaRef ds:uri="d38c39f3-71da-4a95-88c6-d6f3669f6746"/>
    <ds:schemaRef ds:uri="http://purl.org/dc/elements/1.1/"/>
    <ds:schemaRef ds:uri="http://schemas.microsoft.com/office/infopath/2007/PartnerControls"/>
    <ds:schemaRef ds:uri="180751e1-ba17-46a1-ae52-6dc5db62f12b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 MidKent Services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Clarke</dc:creator>
  <cp:keywords/>
  <dc:description/>
  <cp:lastModifiedBy>Michaela Evans</cp:lastModifiedBy>
  <cp:revision>4</cp:revision>
  <cp:lastPrinted>2024-03-01T16:34:00Z</cp:lastPrinted>
  <dcterms:created xsi:type="dcterms:W3CDTF">2025-03-06T17:04:00Z</dcterms:created>
  <dcterms:modified xsi:type="dcterms:W3CDTF">2025-03-07T11:15:00Z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0x0101000ADF475F991EE34292185270DA9463B7</vt:lpwstr>
  </property>
</Properties>
</file>